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4F" w:rsidRDefault="00F109C1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吉安市中心人民医院</w:t>
      </w:r>
      <w:r w:rsidR="008A0E5A">
        <w:rPr>
          <w:rFonts w:ascii="黑体" w:eastAsia="黑体" w:hAnsi="黑体" w:cs="黑体" w:hint="eastAsia"/>
          <w:sz w:val="36"/>
          <w:szCs w:val="36"/>
        </w:rPr>
        <w:t>（上海市东方医院吉安医院）</w:t>
      </w:r>
      <w:r w:rsidR="008233D0">
        <w:rPr>
          <w:rFonts w:ascii="黑体" w:eastAsia="黑体" w:hAnsi="黑体" w:cs="黑体" w:hint="eastAsia"/>
          <w:sz w:val="36"/>
          <w:szCs w:val="36"/>
        </w:rPr>
        <w:t>骨科牵引床及小C臂机</w:t>
      </w:r>
      <w:r>
        <w:rPr>
          <w:rFonts w:ascii="黑体" w:eastAsia="黑体" w:hAnsi="黑体" w:cs="黑体" w:hint="eastAsia"/>
          <w:sz w:val="36"/>
          <w:szCs w:val="36"/>
        </w:rPr>
        <w:t>询价公告</w:t>
      </w:r>
    </w:p>
    <w:p w:rsidR="00947A4F" w:rsidRDefault="00F109C1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我院拟对</w:t>
      </w:r>
      <w:r w:rsidR="00D177CD">
        <w:rPr>
          <w:rFonts w:ascii="黑体" w:eastAsia="黑体" w:hAnsi="黑体" w:cs="黑体" w:hint="eastAsia"/>
          <w:sz w:val="28"/>
          <w:szCs w:val="28"/>
        </w:rPr>
        <w:t>骨科</w:t>
      </w:r>
      <w:r>
        <w:rPr>
          <w:rFonts w:ascii="黑体" w:eastAsia="黑体" w:hAnsi="黑体" w:cs="黑体" w:hint="eastAsia"/>
          <w:sz w:val="28"/>
          <w:szCs w:val="28"/>
        </w:rPr>
        <w:t>部分设备进行现场询价，欢迎具备相关资质的单位前来报名。现将有关事宜公告如下：</w:t>
      </w:r>
    </w:p>
    <w:p w:rsidR="00947A4F" w:rsidRDefault="00F109C1">
      <w:pPr>
        <w:numPr>
          <w:ilvl w:val="0"/>
          <w:numId w:val="1"/>
        </w:num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设备名称</w:t>
      </w:r>
      <w:r w:rsidR="00A9235F">
        <w:rPr>
          <w:rFonts w:ascii="黑体" w:eastAsia="黑体" w:hAnsi="黑体" w:cs="黑体" w:hint="eastAsia"/>
          <w:sz w:val="28"/>
          <w:szCs w:val="36"/>
        </w:rPr>
        <w:t>、数量及参数</w:t>
      </w:r>
      <w:r>
        <w:rPr>
          <w:rFonts w:ascii="黑体" w:eastAsia="黑体" w:hAnsi="黑体" w:cs="黑体" w:hint="eastAsia"/>
          <w:sz w:val="28"/>
          <w:szCs w:val="36"/>
        </w:rPr>
        <w:t>：</w:t>
      </w:r>
    </w:p>
    <w:p w:rsidR="00947A4F" w:rsidRDefault="00F109C1">
      <w:p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1、</w:t>
      </w:r>
      <w:r w:rsidR="008A0E5A">
        <w:rPr>
          <w:rFonts w:ascii="黑体" w:eastAsia="黑体" w:hAnsi="黑体" w:cs="黑体" w:hint="eastAsia"/>
          <w:sz w:val="28"/>
          <w:szCs w:val="36"/>
        </w:rPr>
        <w:t>骨科碳纤维牵引床</w:t>
      </w:r>
      <w:r>
        <w:rPr>
          <w:rFonts w:ascii="黑体" w:eastAsia="黑体" w:hAnsi="黑体" w:cs="黑体" w:hint="eastAsia"/>
          <w:sz w:val="28"/>
          <w:szCs w:val="36"/>
        </w:rPr>
        <w:t>；</w:t>
      </w:r>
      <w:r w:rsidR="008A0E5A">
        <w:rPr>
          <w:rFonts w:ascii="黑体" w:eastAsia="黑体" w:hAnsi="黑体" w:cs="黑体" w:hint="eastAsia"/>
          <w:sz w:val="28"/>
          <w:szCs w:val="36"/>
        </w:rPr>
        <w:t xml:space="preserve"> </w:t>
      </w:r>
      <w:r w:rsidR="008A0E5A">
        <w:rPr>
          <w:rFonts w:ascii="黑体" w:eastAsia="黑体" w:hAnsi="黑体" w:cs="黑体"/>
          <w:sz w:val="28"/>
          <w:szCs w:val="36"/>
        </w:rPr>
        <w:t xml:space="preserve">       </w:t>
      </w:r>
      <w:r w:rsidR="000F041C">
        <w:rPr>
          <w:rFonts w:ascii="黑体" w:eastAsia="黑体" w:hAnsi="黑体" w:cs="黑体"/>
          <w:sz w:val="28"/>
          <w:szCs w:val="36"/>
        </w:rPr>
        <w:t xml:space="preserve">            </w:t>
      </w:r>
      <w:r>
        <w:rPr>
          <w:rFonts w:ascii="黑体" w:eastAsia="黑体" w:hAnsi="黑体" w:cs="黑体" w:hint="eastAsia"/>
          <w:sz w:val="28"/>
          <w:szCs w:val="36"/>
        </w:rPr>
        <w:t>数量：1</w:t>
      </w:r>
    </w:p>
    <w:p w:rsidR="003332A0" w:rsidRPr="00A9235F" w:rsidRDefault="003332A0" w:rsidP="003332A0">
      <w:pPr>
        <w:pStyle w:val="a0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参数：</w:t>
      </w:r>
    </w:p>
    <w:p w:rsidR="003332A0" w:rsidRPr="00A9235F" w:rsidRDefault="003332A0" w:rsidP="003332A0">
      <w:pPr>
        <w:snapToGrid w:val="0"/>
        <w:spacing w:line="360" w:lineRule="auto"/>
        <w:ind w:leftChars="200" w:left="420"/>
        <w:jc w:val="left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1、床面长度＞2050mm</w:t>
      </w:r>
    </w:p>
    <w:p w:rsidR="003332A0" w:rsidRPr="00A9235F" w:rsidRDefault="003332A0" w:rsidP="003332A0">
      <w:pPr>
        <w:snapToGrid w:val="0"/>
        <w:spacing w:line="360" w:lineRule="auto"/>
        <w:ind w:leftChars="200" w:left="420"/>
        <w:jc w:val="left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2、床面宽度＞500mm</w:t>
      </w:r>
    </w:p>
    <w:p w:rsidR="003332A0" w:rsidRPr="00A9235F" w:rsidRDefault="003332A0" w:rsidP="003332A0">
      <w:pPr>
        <w:snapToGrid w:val="0"/>
        <w:spacing w:line="360" w:lineRule="auto"/>
        <w:ind w:leftChars="200" w:left="420"/>
        <w:jc w:val="left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3、床面最低高度≤680mm   床面最高高度＞1120mm</w:t>
      </w:r>
    </w:p>
    <w:p w:rsidR="003332A0" w:rsidRPr="00A9235F" w:rsidRDefault="003332A0" w:rsidP="003332A0">
      <w:pPr>
        <w:snapToGrid w:val="0"/>
        <w:spacing w:line="360" w:lineRule="auto"/>
        <w:ind w:leftChars="200" w:left="420"/>
        <w:jc w:val="left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4、头脚倾≥30°</w:t>
      </w:r>
    </w:p>
    <w:p w:rsidR="003332A0" w:rsidRPr="00A9235F" w:rsidRDefault="003332A0" w:rsidP="003332A0">
      <w:pPr>
        <w:snapToGrid w:val="0"/>
        <w:spacing w:line="360" w:lineRule="auto"/>
        <w:ind w:leftChars="200" w:left="420"/>
        <w:jc w:val="left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5、左右倾≥20°</w:t>
      </w:r>
    </w:p>
    <w:p w:rsidR="003332A0" w:rsidRPr="00A9235F" w:rsidRDefault="003332A0" w:rsidP="003332A0">
      <w:pPr>
        <w:snapToGrid w:val="0"/>
        <w:spacing w:line="360" w:lineRule="auto"/>
        <w:ind w:leftChars="200" w:left="420"/>
        <w:jc w:val="left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6、头板上折＞80°，下折≥90°</w:t>
      </w:r>
    </w:p>
    <w:p w:rsidR="003332A0" w:rsidRPr="00A9235F" w:rsidRDefault="003332A0" w:rsidP="003332A0">
      <w:pPr>
        <w:snapToGrid w:val="0"/>
        <w:spacing w:line="360" w:lineRule="auto"/>
        <w:ind w:leftChars="200" w:left="420"/>
        <w:jc w:val="left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7、背板上折＞70°，下折＞45°</w:t>
      </w:r>
    </w:p>
    <w:p w:rsidR="003332A0" w:rsidRPr="00A9235F" w:rsidRDefault="003332A0" w:rsidP="003332A0">
      <w:pPr>
        <w:snapToGrid w:val="0"/>
        <w:spacing w:line="360" w:lineRule="auto"/>
        <w:ind w:leftChars="200" w:left="420"/>
        <w:jc w:val="left"/>
        <w:rPr>
          <w:rFonts w:ascii="仿宋_GB2312" w:eastAsia="仿宋_GB2312" w:hAnsi="黑体" w:cs="黑体"/>
          <w:sz w:val="28"/>
          <w:szCs w:val="36"/>
        </w:rPr>
      </w:pPr>
      <w:bookmarkStart w:id="0" w:name="OLE_LINK3"/>
      <w:bookmarkStart w:id="1" w:name="OLE_LINK4"/>
      <w:bookmarkEnd w:id="0"/>
      <w:bookmarkEnd w:id="1"/>
      <w:r w:rsidRPr="00A9235F">
        <w:rPr>
          <w:rFonts w:ascii="仿宋_GB2312" w:eastAsia="仿宋_GB2312" w:hAnsi="黑体" w:cs="黑体" w:hint="eastAsia"/>
          <w:sz w:val="28"/>
          <w:szCs w:val="36"/>
        </w:rPr>
        <w:t>8、腿板外展≥90°，下折≥90°，上折＞25°</w:t>
      </w:r>
    </w:p>
    <w:p w:rsidR="003332A0" w:rsidRPr="00A9235F" w:rsidRDefault="003332A0" w:rsidP="003332A0">
      <w:pPr>
        <w:snapToGrid w:val="0"/>
        <w:spacing w:line="360" w:lineRule="auto"/>
        <w:ind w:leftChars="200" w:left="420"/>
        <w:jc w:val="left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9、单向电动平移距离≥310mm</w:t>
      </w:r>
    </w:p>
    <w:p w:rsidR="003332A0" w:rsidRPr="00A9235F" w:rsidRDefault="003332A0" w:rsidP="003332A0">
      <w:pPr>
        <w:snapToGrid w:val="0"/>
        <w:spacing w:line="360" w:lineRule="auto"/>
        <w:ind w:leftChars="200" w:left="420"/>
        <w:jc w:val="left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10、牵引架参数要求：</w:t>
      </w:r>
    </w:p>
    <w:p w:rsidR="003332A0" w:rsidRPr="00A9235F" w:rsidRDefault="003332A0" w:rsidP="003332A0">
      <w:pPr>
        <w:snapToGrid w:val="0"/>
        <w:spacing w:line="360" w:lineRule="auto"/>
        <w:ind w:leftChars="200" w:left="420"/>
        <w:jc w:val="left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①短牵引段：0~180°</w:t>
      </w:r>
    </w:p>
    <w:p w:rsidR="003332A0" w:rsidRPr="00A9235F" w:rsidRDefault="003332A0" w:rsidP="003332A0">
      <w:pPr>
        <w:snapToGrid w:val="0"/>
        <w:spacing w:line="360" w:lineRule="auto"/>
        <w:ind w:leftChars="200" w:left="420"/>
        <w:jc w:val="left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②长牵引段：0~180°</w:t>
      </w:r>
    </w:p>
    <w:p w:rsidR="003332A0" w:rsidRPr="00A9235F" w:rsidRDefault="003332A0" w:rsidP="003332A0">
      <w:pPr>
        <w:snapToGrid w:val="0"/>
        <w:spacing w:line="360" w:lineRule="auto"/>
        <w:ind w:leftChars="200" w:left="420"/>
        <w:jc w:val="left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③牵引器牵引范围：≥180mm，升降范围：≥440mm</w:t>
      </w:r>
    </w:p>
    <w:p w:rsidR="003332A0" w:rsidRPr="00A9235F" w:rsidRDefault="003332A0" w:rsidP="003332A0">
      <w:pPr>
        <w:snapToGrid w:val="0"/>
        <w:spacing w:line="360" w:lineRule="auto"/>
        <w:ind w:leftChars="200" w:left="420"/>
        <w:jc w:val="left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④伸缩杆活动范围：≥0~1500mm</w:t>
      </w:r>
    </w:p>
    <w:p w:rsidR="003332A0" w:rsidRPr="00A9235F" w:rsidRDefault="003332A0" w:rsidP="003332A0">
      <w:pPr>
        <w:snapToGrid w:val="0"/>
        <w:spacing w:line="360" w:lineRule="auto"/>
        <w:jc w:val="left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配置清单：</w:t>
      </w:r>
    </w:p>
    <w:p w:rsidR="003332A0" w:rsidRPr="00A9235F" w:rsidRDefault="003332A0" w:rsidP="003332A0">
      <w:pPr>
        <w:snapToGrid w:val="0"/>
        <w:spacing w:line="360" w:lineRule="auto"/>
        <w:ind w:leftChars="259" w:left="544" w:firstLineChars="40" w:firstLine="112"/>
        <w:jc w:val="left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1、电动手术床                           1台</w:t>
      </w:r>
    </w:p>
    <w:p w:rsidR="003332A0" w:rsidRPr="00A9235F" w:rsidRDefault="003332A0" w:rsidP="003332A0">
      <w:pPr>
        <w:snapToGrid w:val="0"/>
        <w:spacing w:line="360" w:lineRule="auto"/>
        <w:ind w:leftChars="259" w:left="544" w:firstLineChars="40" w:firstLine="112"/>
        <w:jc w:val="left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2、手臂板                               1对</w:t>
      </w:r>
    </w:p>
    <w:p w:rsidR="003332A0" w:rsidRPr="00A9235F" w:rsidRDefault="003332A0" w:rsidP="003332A0">
      <w:pPr>
        <w:snapToGrid w:val="0"/>
        <w:spacing w:line="360" w:lineRule="auto"/>
        <w:ind w:leftChars="259" w:left="544" w:firstLineChars="40" w:firstLine="112"/>
        <w:jc w:val="left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lastRenderedPageBreak/>
        <w:t>3、躯体绑带                             1套</w:t>
      </w:r>
    </w:p>
    <w:p w:rsidR="003332A0" w:rsidRPr="00A9235F" w:rsidRDefault="003332A0" w:rsidP="003332A0">
      <w:pPr>
        <w:snapToGrid w:val="0"/>
        <w:spacing w:line="360" w:lineRule="auto"/>
        <w:ind w:leftChars="259" w:left="544" w:firstLineChars="40" w:firstLine="112"/>
        <w:jc w:val="left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 xml:space="preserve">4、麻醉幕帘架（含固定器）               1套 </w:t>
      </w:r>
    </w:p>
    <w:p w:rsidR="003332A0" w:rsidRPr="00A9235F" w:rsidRDefault="003332A0" w:rsidP="003332A0">
      <w:pPr>
        <w:snapToGrid w:val="0"/>
        <w:spacing w:line="360" w:lineRule="auto"/>
        <w:ind w:leftChars="259" w:left="544" w:firstLineChars="40" w:firstLine="112"/>
        <w:jc w:val="left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5、碳纤维床板                           1套</w:t>
      </w:r>
    </w:p>
    <w:p w:rsidR="003332A0" w:rsidRPr="00A9235F" w:rsidRDefault="003332A0" w:rsidP="003332A0">
      <w:pPr>
        <w:snapToGrid w:val="0"/>
        <w:spacing w:line="360" w:lineRule="auto"/>
        <w:ind w:leftChars="259" w:left="544" w:firstLineChars="40" w:firstLine="112"/>
        <w:jc w:val="left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6、碳纤维双杆骨科牵引架(含小推车)       1套</w:t>
      </w:r>
    </w:p>
    <w:p w:rsidR="003332A0" w:rsidRPr="00A9235F" w:rsidRDefault="003332A0" w:rsidP="003332A0">
      <w:pPr>
        <w:snapToGrid w:val="0"/>
        <w:spacing w:line="360" w:lineRule="auto"/>
        <w:ind w:leftChars="259" w:left="544" w:firstLineChars="40" w:firstLine="112"/>
        <w:jc w:val="left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7、三钉头架                             1套</w:t>
      </w:r>
    </w:p>
    <w:p w:rsidR="003332A0" w:rsidRPr="00A9235F" w:rsidRDefault="003332A0" w:rsidP="003332A0">
      <w:pPr>
        <w:snapToGrid w:val="0"/>
        <w:spacing w:line="360" w:lineRule="auto"/>
        <w:ind w:leftChars="259" w:left="544" w:firstLineChars="40" w:firstLine="112"/>
        <w:jc w:val="left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 xml:space="preserve">8、沙滩椅位肩部手术架                   1套  </w:t>
      </w:r>
    </w:p>
    <w:p w:rsidR="003332A0" w:rsidRPr="00A9235F" w:rsidRDefault="003332A0" w:rsidP="003332A0">
      <w:pPr>
        <w:snapToGrid w:val="0"/>
        <w:spacing w:line="360" w:lineRule="auto"/>
        <w:ind w:leftChars="259" w:left="544" w:firstLineChars="40" w:firstLine="112"/>
        <w:jc w:val="left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9. 膝关节支撑架                         1套</w:t>
      </w:r>
    </w:p>
    <w:p w:rsidR="003332A0" w:rsidRPr="00A9235F" w:rsidRDefault="003332A0" w:rsidP="00005B07">
      <w:pPr>
        <w:snapToGrid w:val="0"/>
        <w:spacing w:line="360" w:lineRule="auto"/>
        <w:ind w:leftChars="259" w:left="544" w:firstLineChars="40" w:firstLine="112"/>
        <w:jc w:val="left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10、上臂、前臂牵引附件                  1套</w:t>
      </w:r>
    </w:p>
    <w:p w:rsidR="00947A4F" w:rsidRDefault="00A9235F">
      <w:p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2</w:t>
      </w:r>
      <w:r w:rsidR="00005B07">
        <w:rPr>
          <w:rFonts w:ascii="黑体" w:eastAsia="黑体" w:hAnsi="黑体" w:cs="黑体" w:hint="eastAsia"/>
          <w:sz w:val="28"/>
          <w:szCs w:val="36"/>
        </w:rPr>
        <w:t>、</w:t>
      </w:r>
      <w:r w:rsidR="008A0E5A">
        <w:rPr>
          <w:rFonts w:ascii="黑体" w:eastAsia="黑体" w:hAnsi="黑体" w:cs="黑体" w:hint="eastAsia"/>
          <w:sz w:val="28"/>
          <w:szCs w:val="36"/>
        </w:rPr>
        <w:t>骨科小C臂机</w:t>
      </w:r>
      <w:r w:rsidR="00F109C1">
        <w:rPr>
          <w:rFonts w:ascii="黑体" w:eastAsia="黑体" w:hAnsi="黑体" w:cs="黑体" w:hint="eastAsia"/>
          <w:sz w:val="28"/>
          <w:szCs w:val="36"/>
        </w:rPr>
        <w:t xml:space="preserve">；            </w:t>
      </w:r>
      <w:r w:rsidR="00005B07">
        <w:rPr>
          <w:rFonts w:ascii="黑体" w:eastAsia="黑体" w:hAnsi="黑体" w:cs="黑体"/>
          <w:sz w:val="28"/>
          <w:szCs w:val="36"/>
        </w:rPr>
        <w:t xml:space="preserve">            </w:t>
      </w:r>
      <w:r w:rsidR="00F109C1">
        <w:rPr>
          <w:rFonts w:ascii="黑体" w:eastAsia="黑体" w:hAnsi="黑体" w:cs="黑体" w:hint="eastAsia"/>
          <w:sz w:val="28"/>
          <w:szCs w:val="36"/>
        </w:rPr>
        <w:t>数量：1</w:t>
      </w:r>
    </w:p>
    <w:p w:rsidR="00005B07" w:rsidRPr="00A9235F" w:rsidRDefault="00005B07" w:rsidP="00005B07">
      <w:pPr>
        <w:pStyle w:val="a0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参数：</w:t>
      </w:r>
    </w:p>
    <w:p w:rsidR="00005B07" w:rsidRPr="00A9235F" w:rsidRDefault="00005B07" w:rsidP="00005B07">
      <w:pPr>
        <w:numPr>
          <w:ilvl w:val="0"/>
          <w:numId w:val="4"/>
        </w:num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/>
          <w:sz w:val="28"/>
          <w:szCs w:val="36"/>
        </w:rPr>
        <w:t>平板C形臂，适用于高难度复杂骨科成像</w:t>
      </w:r>
    </w:p>
    <w:p w:rsidR="00005B07" w:rsidRPr="00A9235F" w:rsidRDefault="00005B07" w:rsidP="00005B07">
      <w:pPr>
        <w:numPr>
          <w:ilvl w:val="0"/>
          <w:numId w:val="4"/>
        </w:num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C型臂可水平移动，垂直升降≥430mm、沿轨道旋转、轴向旋转、左右摆角、影像增强器到焦点距离</w:t>
      </w:r>
    </w:p>
    <w:p w:rsidR="00005B07" w:rsidRPr="00A9235F" w:rsidRDefault="00005B07" w:rsidP="00005B07">
      <w:pPr>
        <w:numPr>
          <w:ilvl w:val="0"/>
          <w:numId w:val="4"/>
        </w:num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有图像存处系统、及刻录功能。</w:t>
      </w:r>
    </w:p>
    <w:p w:rsidR="00005B07" w:rsidRPr="00005B07" w:rsidRDefault="00005B07" w:rsidP="00005B07">
      <w:pPr>
        <w:pStyle w:val="a0"/>
      </w:pPr>
    </w:p>
    <w:p w:rsidR="00572915" w:rsidRDefault="00572915" w:rsidP="00572915">
      <w:pPr>
        <w:pStyle w:val="a0"/>
        <w:rPr>
          <w:rFonts w:ascii="黑体" w:eastAsia="黑体" w:hAnsi="黑体" w:cs="黑体"/>
          <w:sz w:val="28"/>
          <w:szCs w:val="36"/>
        </w:rPr>
      </w:pPr>
      <w:r w:rsidRPr="00572915">
        <w:rPr>
          <w:rFonts w:ascii="黑体" w:eastAsia="黑体" w:hAnsi="黑体" w:cs="黑体" w:hint="eastAsia"/>
          <w:sz w:val="28"/>
          <w:szCs w:val="36"/>
        </w:rPr>
        <w:t>3、骨科牵引床</w:t>
      </w:r>
      <w:r w:rsidR="00733A5E">
        <w:rPr>
          <w:rFonts w:ascii="黑体" w:eastAsia="黑体" w:hAnsi="黑体" w:cs="黑体" w:hint="eastAsia"/>
          <w:sz w:val="28"/>
          <w:szCs w:val="36"/>
        </w:rPr>
        <w:t xml:space="preserve">： </w:t>
      </w:r>
      <w:r w:rsidR="00733A5E">
        <w:rPr>
          <w:rFonts w:ascii="黑体" w:eastAsia="黑体" w:hAnsi="黑体" w:cs="黑体"/>
          <w:sz w:val="28"/>
          <w:szCs w:val="36"/>
        </w:rPr>
        <w:t xml:space="preserve">             </w:t>
      </w:r>
      <w:r w:rsidR="00005B07">
        <w:rPr>
          <w:rFonts w:ascii="黑体" w:eastAsia="黑体" w:hAnsi="黑体" w:cs="黑体"/>
          <w:sz w:val="28"/>
          <w:szCs w:val="36"/>
        </w:rPr>
        <w:t xml:space="preserve"> </w:t>
      </w:r>
      <w:r w:rsidR="000F041C">
        <w:rPr>
          <w:rFonts w:ascii="黑体" w:eastAsia="黑体" w:hAnsi="黑体" w:cs="黑体"/>
          <w:sz w:val="28"/>
          <w:szCs w:val="36"/>
        </w:rPr>
        <w:t xml:space="preserve">           </w:t>
      </w:r>
      <w:r w:rsidR="00733A5E">
        <w:rPr>
          <w:rFonts w:ascii="黑体" w:eastAsia="黑体" w:hAnsi="黑体" w:cs="黑体" w:hint="eastAsia"/>
          <w:sz w:val="28"/>
          <w:szCs w:val="36"/>
        </w:rPr>
        <w:t>数量：2</w:t>
      </w:r>
    </w:p>
    <w:p w:rsidR="008B1441" w:rsidRPr="00A9235F" w:rsidRDefault="00005B07" w:rsidP="008B1441">
      <w:p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参数：</w:t>
      </w:r>
    </w:p>
    <w:p w:rsidR="008B1441" w:rsidRPr="00A9235F" w:rsidRDefault="008B1441" w:rsidP="008B1441">
      <w:p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1、动力系统采用电动液压方式，可电动调节实现台面升降、头脚倾、左右倾、背板上下折、腿板上下折、解锁锁定。</w:t>
      </w:r>
    </w:p>
    <w:p w:rsidR="008B1441" w:rsidRPr="00A9235F" w:rsidRDefault="008B1441" w:rsidP="008B1441">
      <w:p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2、手术床具备头腿板互换功能，并有正反方向体位设置功能，以便更安全使用头腿板互换功能。</w:t>
      </w:r>
    </w:p>
    <w:p w:rsidR="008B1441" w:rsidRPr="00A9235F" w:rsidRDefault="008B1441" w:rsidP="008B1441">
      <w:p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3、手术床可一键预设体位：正、反屈曲位（正、反折刀位），沙滩椅位和半坐卧位，一键0位。</w:t>
      </w:r>
    </w:p>
    <w:p w:rsidR="008B1441" w:rsidRPr="00A9235F" w:rsidRDefault="008B1441" w:rsidP="008B1441">
      <w:p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lastRenderedPageBreak/>
        <w:t>4、手术床包含快速记忆体位和记忆体位功能</w:t>
      </w:r>
    </w:p>
    <w:p w:rsidR="008B1441" w:rsidRPr="00A9235F" w:rsidRDefault="008B1441" w:rsidP="008B1441">
      <w:p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5、手术床具备多种电动控制方式</w:t>
      </w:r>
    </w:p>
    <w:p w:rsidR="008B1441" w:rsidRPr="00A9235F" w:rsidRDefault="008B1441" w:rsidP="008B1441">
      <w:p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6、无线遥控器</w:t>
      </w:r>
    </w:p>
    <w:p w:rsidR="008B1441" w:rsidRPr="00A9235F" w:rsidRDefault="008B1441" w:rsidP="008B1441">
      <w:p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13、手术床床面框架、手术床底罩和立柱护罩采用304不锈钢制成，床面下侧安装有导轨</w:t>
      </w:r>
    </w:p>
    <w:p w:rsidR="008B1441" w:rsidRPr="00A9235F" w:rsidRDefault="008B1441" w:rsidP="008B1441">
      <w:p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14、手术床床垫厚度为≥75mm</w:t>
      </w:r>
    </w:p>
    <w:p w:rsidR="008B1441" w:rsidRPr="00A9235F" w:rsidRDefault="008B1441" w:rsidP="008B1441">
      <w:p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15、手术床台面由头板、上背板、下背板、坐板、分体式腿板6部分组成。</w:t>
      </w:r>
    </w:p>
    <w:p w:rsidR="008B1441" w:rsidRPr="00A9235F" w:rsidRDefault="008B1441" w:rsidP="008B1441">
      <w:p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19、手术床配有能充电电池</w:t>
      </w:r>
    </w:p>
    <w:p w:rsidR="008B1441" w:rsidRPr="00A9235F" w:rsidRDefault="008B1441" w:rsidP="008B1441">
      <w:p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 xml:space="preserve">20、手术床升降距离≥490mm，且最低台面≤600mm </w:t>
      </w:r>
    </w:p>
    <w:p w:rsidR="008B1441" w:rsidRPr="00A9235F" w:rsidRDefault="008B1441" w:rsidP="008B1441">
      <w:p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21、配置平移功能，可水平双向移动，用于术中透视</w:t>
      </w:r>
    </w:p>
    <w:p w:rsidR="008B1441" w:rsidRPr="00A9235F" w:rsidRDefault="008B1441" w:rsidP="008B1441">
      <w:p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36、基本配置：</w:t>
      </w:r>
    </w:p>
    <w:p w:rsidR="008B1441" w:rsidRPr="00A9235F" w:rsidRDefault="008B1441" w:rsidP="008B1441">
      <w:pPr>
        <w:numPr>
          <w:ilvl w:val="0"/>
          <w:numId w:val="5"/>
        </w:num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电动手术床主床, 配记忆海绵床垫</w:t>
      </w:r>
    </w:p>
    <w:p w:rsidR="008B1441" w:rsidRPr="00A9235F" w:rsidRDefault="008B1441" w:rsidP="008B1441">
      <w:pPr>
        <w:numPr>
          <w:ilvl w:val="0"/>
          <w:numId w:val="5"/>
        </w:num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头板</w:t>
      </w:r>
    </w:p>
    <w:p w:rsidR="008B1441" w:rsidRPr="00A9235F" w:rsidRDefault="008B1441" w:rsidP="008B1441">
      <w:pPr>
        <w:numPr>
          <w:ilvl w:val="0"/>
          <w:numId w:val="5"/>
        </w:num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上背板</w:t>
      </w:r>
    </w:p>
    <w:p w:rsidR="008B1441" w:rsidRPr="00A9235F" w:rsidRDefault="008B1441" w:rsidP="008B1441">
      <w:pPr>
        <w:numPr>
          <w:ilvl w:val="0"/>
          <w:numId w:val="5"/>
        </w:num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主机（包含下背板，坐板）</w:t>
      </w:r>
    </w:p>
    <w:p w:rsidR="008B1441" w:rsidRPr="00A9235F" w:rsidRDefault="008B1441" w:rsidP="008B1441">
      <w:pPr>
        <w:numPr>
          <w:ilvl w:val="0"/>
          <w:numId w:val="5"/>
        </w:num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分体式腿板</w:t>
      </w:r>
    </w:p>
    <w:p w:rsidR="008B1441" w:rsidRPr="00A9235F" w:rsidRDefault="008B1441" w:rsidP="008B1441">
      <w:pPr>
        <w:numPr>
          <w:ilvl w:val="0"/>
          <w:numId w:val="5"/>
        </w:num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备用面板，手持控制器</w:t>
      </w:r>
    </w:p>
    <w:p w:rsidR="008B1441" w:rsidRPr="00A9235F" w:rsidRDefault="008B1441" w:rsidP="008B1441">
      <w:pPr>
        <w:numPr>
          <w:ilvl w:val="0"/>
          <w:numId w:val="5"/>
        </w:num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托手架一对（含夹持器）</w:t>
      </w:r>
    </w:p>
    <w:p w:rsidR="008B1441" w:rsidRPr="00A9235F" w:rsidRDefault="008B1441" w:rsidP="008B1441">
      <w:pPr>
        <w:numPr>
          <w:ilvl w:val="0"/>
          <w:numId w:val="5"/>
        </w:num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麻醉屏架（含夹持器）</w:t>
      </w:r>
    </w:p>
    <w:p w:rsidR="008B1441" w:rsidRPr="00A9235F" w:rsidRDefault="008B1441" w:rsidP="008B1441">
      <w:pPr>
        <w:numPr>
          <w:ilvl w:val="0"/>
          <w:numId w:val="5"/>
        </w:num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碳纤维下肢牵引架</w:t>
      </w:r>
    </w:p>
    <w:p w:rsidR="008B1441" w:rsidRPr="00A9235F" w:rsidRDefault="008B1441" w:rsidP="008B1441">
      <w:pPr>
        <w:numPr>
          <w:ilvl w:val="0"/>
          <w:numId w:val="5"/>
        </w:num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头托</w:t>
      </w:r>
    </w:p>
    <w:p w:rsidR="008B1441" w:rsidRPr="00A9235F" w:rsidRDefault="008B1441" w:rsidP="008B1441">
      <w:pPr>
        <w:numPr>
          <w:ilvl w:val="0"/>
          <w:numId w:val="5"/>
        </w:num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lastRenderedPageBreak/>
        <w:t>头架适配器</w:t>
      </w:r>
    </w:p>
    <w:p w:rsidR="008B1441" w:rsidRPr="00A9235F" w:rsidRDefault="008B1441" w:rsidP="008B1441">
      <w:pPr>
        <w:numPr>
          <w:ilvl w:val="0"/>
          <w:numId w:val="5"/>
        </w:num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平移功能</w:t>
      </w:r>
    </w:p>
    <w:p w:rsidR="008B1441" w:rsidRPr="00A9235F" w:rsidRDefault="008B1441" w:rsidP="008B1441">
      <w:pPr>
        <w:numPr>
          <w:ilvl w:val="0"/>
          <w:numId w:val="5"/>
        </w:num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智能防撞系统</w:t>
      </w:r>
    </w:p>
    <w:p w:rsidR="008B1441" w:rsidRPr="00A9235F" w:rsidRDefault="008B1441" w:rsidP="008B1441">
      <w:pPr>
        <w:numPr>
          <w:ilvl w:val="0"/>
          <w:numId w:val="5"/>
        </w:num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膝关节手术固定器</w:t>
      </w:r>
    </w:p>
    <w:p w:rsidR="008B1441" w:rsidRPr="00A9235F" w:rsidRDefault="008B1441" w:rsidP="008B1441">
      <w:pPr>
        <w:numPr>
          <w:ilvl w:val="0"/>
          <w:numId w:val="5"/>
        </w:num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膝关节支撑架</w:t>
      </w:r>
    </w:p>
    <w:p w:rsidR="008B1441" w:rsidRPr="00A9235F" w:rsidRDefault="008B1441" w:rsidP="008B1441">
      <w:pPr>
        <w:numPr>
          <w:ilvl w:val="0"/>
          <w:numId w:val="5"/>
        </w:num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配套夹持器</w:t>
      </w:r>
    </w:p>
    <w:p w:rsidR="008B1441" w:rsidRPr="00A9235F" w:rsidRDefault="008B1441" w:rsidP="008B1441">
      <w:pPr>
        <w:numPr>
          <w:ilvl w:val="0"/>
          <w:numId w:val="5"/>
        </w:num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一键复位功能</w:t>
      </w:r>
    </w:p>
    <w:p w:rsidR="008B1441" w:rsidRPr="00A9235F" w:rsidRDefault="008B1441" w:rsidP="008B1441">
      <w:pPr>
        <w:numPr>
          <w:ilvl w:val="0"/>
          <w:numId w:val="5"/>
        </w:num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屈曲反屈曲功能</w:t>
      </w:r>
    </w:p>
    <w:p w:rsidR="008B1441" w:rsidRPr="00A9235F" w:rsidRDefault="008B1441" w:rsidP="008B1441">
      <w:pPr>
        <w:numPr>
          <w:ilvl w:val="0"/>
          <w:numId w:val="5"/>
        </w:num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内置电池</w:t>
      </w:r>
    </w:p>
    <w:p w:rsidR="008B1441" w:rsidRPr="00A9235F" w:rsidRDefault="008B1441" w:rsidP="008B1441">
      <w:pPr>
        <w:numPr>
          <w:ilvl w:val="0"/>
          <w:numId w:val="5"/>
        </w:num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手外科手术板</w:t>
      </w:r>
    </w:p>
    <w:p w:rsidR="00005B07" w:rsidRPr="00A9235F" w:rsidRDefault="008B1441" w:rsidP="00005B07">
      <w:pPr>
        <w:numPr>
          <w:ilvl w:val="0"/>
          <w:numId w:val="5"/>
        </w:numPr>
        <w:spacing w:line="360" w:lineRule="auto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侧卧位体位板</w:t>
      </w:r>
    </w:p>
    <w:p w:rsidR="00005B07" w:rsidRPr="00005B07" w:rsidRDefault="00005B07" w:rsidP="00005B07"/>
    <w:p w:rsidR="00947A4F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二、前来参加询价会的厂商须提供以下相关材料（复印件加盖红章）：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公司及产品的资质证明材料（公司三证等）。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询价产品的制造商或者区域总代理商出具的授权函及参数确认函。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法定代表人证书或委托代理人授权书。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询价产品的报价函。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价格佐证。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价格承诺函</w:t>
      </w:r>
    </w:p>
    <w:p w:rsidR="00947A4F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注：以上材料一式叁份密封好并加盖公章，（封面注明联系人及联系电话）</w:t>
      </w:r>
    </w:p>
    <w:p w:rsidR="00947A4F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询价时间：2</w:t>
      </w:r>
      <w:r>
        <w:rPr>
          <w:rFonts w:ascii="黑体" w:eastAsia="黑体" w:hAnsi="黑体" w:cs="黑体"/>
          <w:sz w:val="28"/>
          <w:szCs w:val="28"/>
        </w:rPr>
        <w:t>024</w:t>
      </w:r>
      <w:r>
        <w:rPr>
          <w:rFonts w:ascii="黑体" w:eastAsia="黑体" w:hAnsi="黑体" w:cs="黑体" w:hint="eastAsia"/>
          <w:sz w:val="28"/>
          <w:szCs w:val="28"/>
        </w:rPr>
        <w:t>年</w:t>
      </w:r>
      <w:r w:rsidR="00375ED7">
        <w:rPr>
          <w:rFonts w:ascii="黑体" w:eastAsia="黑体" w:hAnsi="黑体" w:cs="黑体"/>
          <w:sz w:val="28"/>
          <w:szCs w:val="28"/>
        </w:rPr>
        <w:t>3</w:t>
      </w:r>
      <w:r>
        <w:rPr>
          <w:rFonts w:ascii="黑体" w:eastAsia="黑体" w:hAnsi="黑体" w:cs="黑体" w:hint="eastAsia"/>
          <w:sz w:val="28"/>
          <w:szCs w:val="28"/>
        </w:rPr>
        <w:t>月</w:t>
      </w:r>
      <w:r w:rsidR="00375ED7">
        <w:rPr>
          <w:rFonts w:ascii="黑体" w:eastAsia="黑体" w:hAnsi="黑体" w:cs="黑体" w:hint="eastAsia"/>
          <w:sz w:val="28"/>
          <w:szCs w:val="28"/>
        </w:rPr>
        <w:t>2</w:t>
      </w:r>
      <w:r w:rsidR="00375ED7">
        <w:rPr>
          <w:rFonts w:ascii="黑体" w:eastAsia="黑体" w:hAnsi="黑体" w:cs="黑体"/>
          <w:sz w:val="28"/>
          <w:szCs w:val="28"/>
        </w:rPr>
        <w:t>0</w:t>
      </w:r>
      <w:r>
        <w:rPr>
          <w:rFonts w:ascii="黑体" w:eastAsia="黑体" w:hAnsi="黑体" w:cs="黑体" w:hint="eastAsia"/>
          <w:sz w:val="28"/>
          <w:szCs w:val="28"/>
        </w:rPr>
        <w:t>日</w:t>
      </w:r>
    </w:p>
    <w:p w:rsidR="00947A4F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询价地点：吉安市中心人民医院（上海市东方医院吉安医院）3</w:t>
      </w:r>
      <w:r>
        <w:rPr>
          <w:rFonts w:ascii="黑体" w:eastAsia="黑体" w:hAnsi="黑体" w:cs="黑体"/>
          <w:sz w:val="28"/>
          <w:szCs w:val="28"/>
        </w:rPr>
        <w:t>02</w:t>
      </w:r>
      <w:r>
        <w:rPr>
          <w:rFonts w:ascii="黑体" w:eastAsia="黑体" w:hAnsi="黑体" w:cs="黑体" w:hint="eastAsia"/>
          <w:sz w:val="28"/>
          <w:szCs w:val="28"/>
        </w:rPr>
        <w:t>会</w:t>
      </w:r>
      <w:r>
        <w:rPr>
          <w:rFonts w:ascii="黑体" w:eastAsia="黑体" w:hAnsi="黑体" w:cs="黑体" w:hint="eastAsia"/>
          <w:sz w:val="28"/>
          <w:szCs w:val="28"/>
        </w:rPr>
        <w:lastRenderedPageBreak/>
        <w:t>议室</w:t>
      </w:r>
    </w:p>
    <w:p w:rsidR="00CA18B1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 w:rsidR="002E5B9B">
        <w:rPr>
          <w:rFonts w:ascii="黑体" w:eastAsia="黑体" w:hAnsi="黑体" w:cs="黑体"/>
          <w:sz w:val="28"/>
          <w:szCs w:val="28"/>
        </w:rPr>
        <w:t>1</w:t>
      </w:r>
      <w:r w:rsidR="002E5B9B">
        <w:rPr>
          <w:rFonts w:ascii="黑体" w:eastAsia="黑体" w:hAnsi="黑体" w:cs="黑体" w:hint="eastAsia"/>
          <w:sz w:val="28"/>
          <w:szCs w:val="28"/>
        </w:rPr>
        <w:t>：</w:t>
      </w:r>
      <w:r>
        <w:rPr>
          <w:rFonts w:ascii="黑体" w:eastAsia="黑体" w:hAnsi="黑体" w:cs="黑体" w:hint="eastAsia"/>
          <w:sz w:val="28"/>
          <w:szCs w:val="28"/>
        </w:rPr>
        <w:t>投标询价、议价承诺函</w:t>
      </w:r>
      <w:r w:rsidR="002E5B9B">
        <w:rPr>
          <w:rFonts w:ascii="黑体" w:eastAsia="黑体" w:hAnsi="黑体" w:cs="黑体" w:hint="eastAsia"/>
          <w:sz w:val="28"/>
          <w:szCs w:val="28"/>
        </w:rPr>
        <w:t>；</w:t>
      </w:r>
    </w:p>
    <w:p w:rsidR="00947A4F" w:rsidRDefault="002E5B9B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附件2:</w:t>
      </w:r>
      <w:r w:rsidR="00DC1888">
        <w:rPr>
          <w:rFonts w:ascii="黑体" w:eastAsia="黑体" w:hAnsi="黑体" w:cs="黑体" w:hint="eastAsia"/>
          <w:sz w:val="28"/>
          <w:szCs w:val="28"/>
        </w:rPr>
        <w:t>产品</w:t>
      </w:r>
      <w:r>
        <w:rPr>
          <w:rFonts w:ascii="黑体" w:eastAsia="黑体" w:hAnsi="黑体" w:cs="黑体" w:hint="eastAsia"/>
          <w:sz w:val="28"/>
          <w:szCs w:val="28"/>
        </w:rPr>
        <w:t>报价函模板</w:t>
      </w:r>
    </w:p>
    <w:p w:rsidR="00975878" w:rsidRDefault="00975878" w:rsidP="002E5B9B">
      <w:pPr>
        <w:pStyle w:val="a0"/>
        <w:rPr>
          <w:rFonts w:ascii="黑体" w:eastAsia="黑体" w:hAnsi="黑体"/>
          <w:sz w:val="28"/>
        </w:rPr>
      </w:pPr>
    </w:p>
    <w:p w:rsidR="00975878" w:rsidRDefault="00975878" w:rsidP="002E5B9B">
      <w:pPr>
        <w:pStyle w:val="a0"/>
        <w:rPr>
          <w:rFonts w:ascii="黑体" w:eastAsia="黑体" w:hAnsi="黑体"/>
          <w:sz w:val="28"/>
        </w:rPr>
      </w:pPr>
    </w:p>
    <w:p w:rsidR="002E5B9B" w:rsidRPr="008233D0" w:rsidRDefault="008233D0" w:rsidP="002E5B9B">
      <w:pPr>
        <w:pStyle w:val="a0"/>
        <w:rPr>
          <w:rFonts w:ascii="黑体" w:eastAsia="黑体" w:hAnsi="黑体"/>
          <w:sz w:val="28"/>
        </w:rPr>
      </w:pPr>
      <w:r w:rsidRPr="008233D0">
        <w:rPr>
          <w:rFonts w:ascii="黑体" w:eastAsia="黑体" w:hAnsi="黑体" w:hint="eastAsia"/>
          <w:sz w:val="28"/>
        </w:rPr>
        <w:t>附件1</w:t>
      </w:r>
      <w:r w:rsidR="00D177CD">
        <w:rPr>
          <w:rFonts w:ascii="黑体" w:eastAsia="黑体" w:hAnsi="黑体" w:hint="eastAsia"/>
          <w:sz w:val="28"/>
        </w:rPr>
        <w:t>：</w:t>
      </w:r>
    </w:p>
    <w:p w:rsidR="00947A4F" w:rsidRDefault="00947A4F">
      <w:pPr>
        <w:pStyle w:val="a0"/>
      </w:pPr>
    </w:p>
    <w:p w:rsidR="00947A4F" w:rsidRDefault="00F109C1">
      <w:pPr>
        <w:spacing w:line="560" w:lineRule="exact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投标询价、议价承诺函</w:t>
      </w:r>
    </w:p>
    <w:p w:rsidR="00947A4F" w:rsidRDefault="00947A4F">
      <w:pPr>
        <w:spacing w:line="560" w:lineRule="exact"/>
        <w:rPr>
          <w:rFonts w:ascii="黑体" w:eastAsia="黑体" w:hAnsi="黑体" w:cs="黑体"/>
          <w:sz w:val="28"/>
          <w:szCs w:val="28"/>
        </w:rPr>
      </w:pPr>
    </w:p>
    <w:p w:rsidR="00947A4F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致：吉安市中心人民医院</w:t>
      </w:r>
    </w:p>
    <w:p w:rsidR="00947A4F" w:rsidRDefault="00F109C1">
      <w:pPr>
        <w:pStyle w:val="a4"/>
        <w:spacing w:before="0" w:beforeAutospacing="0" w:after="360" w:afterAutospacing="0" w:line="560" w:lineRule="exact"/>
        <w:textAlignment w:val="baseline"/>
        <w:rPr>
          <w:rFonts w:ascii="黑体" w:eastAsia="黑体" w:hAnsi="黑体" w:cs="黑体"/>
          <w:color w:val="333333"/>
          <w:sz w:val="28"/>
          <w:szCs w:val="28"/>
        </w:rPr>
      </w:pPr>
      <w:r>
        <w:rPr>
          <w:rFonts w:ascii="黑体" w:eastAsia="黑体" w:hAnsi="黑体" w:cs="黑体" w:hint="eastAsia"/>
          <w:color w:val="333333"/>
          <w:sz w:val="28"/>
          <w:szCs w:val="28"/>
        </w:rPr>
        <w:t>我单位在参加贵方</w:t>
      </w:r>
      <w:r>
        <w:rPr>
          <w:rFonts w:ascii="黑体" w:eastAsia="黑体" w:hAnsi="黑体" w:cs="黑体" w:hint="eastAsia"/>
          <w:color w:val="333333"/>
          <w:sz w:val="28"/>
          <w:szCs w:val="28"/>
          <w:shd w:val="clear" w:color="auto" w:fill="FFFFFF"/>
        </w:rPr>
        <w:t>部分＿＿＿＿＿＿</w:t>
      </w:r>
      <w:r>
        <w:rPr>
          <w:rFonts w:ascii="黑体" w:eastAsia="黑体" w:hAnsi="黑体" w:cs="黑体" w:hint="eastAsia"/>
          <w:color w:val="333333"/>
          <w:sz w:val="28"/>
          <w:szCs w:val="28"/>
        </w:rPr>
        <w:t>项目的（投标询价、议价）活动中，郑重承诺如下：</w:t>
      </w:r>
    </w:p>
    <w:p w:rsidR="00947A4F" w:rsidRPr="00900CCA" w:rsidRDefault="00F109C1" w:rsidP="00900CCA">
      <w:pPr>
        <w:pStyle w:val="a4"/>
        <w:spacing w:before="0" w:beforeAutospacing="0" w:after="360" w:afterAutospacing="0" w:line="560" w:lineRule="exact"/>
        <w:ind w:firstLineChars="150" w:firstLine="420"/>
        <w:textAlignment w:val="baseline"/>
        <w:rPr>
          <w:rFonts w:ascii="黑体" w:eastAsia="黑体" w:hAnsi="黑体" w:cs="黑体" w:hint="eastAsia"/>
          <w:color w:val="333333"/>
          <w:sz w:val="28"/>
          <w:szCs w:val="28"/>
        </w:rPr>
      </w:pPr>
      <w:r>
        <w:rPr>
          <w:rFonts w:ascii="黑体" w:eastAsia="黑体" w:hAnsi="黑体" w:cs="黑体" w:hint="eastAsia"/>
          <w:color w:val="333333"/>
          <w:sz w:val="28"/>
          <w:szCs w:val="28"/>
        </w:rPr>
        <w:t>我方在此声明，本次（投标询价、议价）活动中提供的所有资料都是真实、准确完整的，</w:t>
      </w:r>
      <w:r>
        <w:rPr>
          <w:rFonts w:ascii="黑体" w:eastAsia="黑体" w:hAnsi="黑体" w:cs="黑体" w:hint="eastAsia"/>
          <w:sz w:val="28"/>
          <w:szCs w:val="28"/>
        </w:rPr>
        <w:t>所投产品＿＿＿＿品牌＿＿＿＿型号（品牌及规格型号）报价为江西省内同期、同型号、同品牌、</w:t>
      </w:r>
      <w:r>
        <w:rPr>
          <w:rFonts w:ascii="黑体" w:eastAsia="黑体" w:hAnsi="黑体" w:cs="黑体" w:hint="eastAsia"/>
          <w:color w:val="333333"/>
          <w:sz w:val="28"/>
          <w:szCs w:val="28"/>
        </w:rPr>
        <w:t>同配置最低价，如因虚假资料、虚假报价所产生的一切后果完全由我方承担。</w:t>
      </w:r>
    </w:p>
    <w:p w:rsidR="00947A4F" w:rsidRPr="00375ED7" w:rsidRDefault="00947A4F">
      <w:pPr>
        <w:rPr>
          <w:rFonts w:ascii="黑体" w:eastAsia="黑体" w:hAnsi="黑体" w:cs="黑体"/>
          <w:color w:val="333333"/>
          <w:kern w:val="0"/>
          <w:sz w:val="28"/>
          <w:szCs w:val="28"/>
        </w:rPr>
      </w:pPr>
    </w:p>
    <w:p w:rsidR="008A0E5A" w:rsidRPr="00900CCA" w:rsidRDefault="00375ED7" w:rsidP="00375ED7">
      <w:pPr>
        <w:rPr>
          <w:rFonts w:ascii="黑体" w:eastAsia="黑体" w:hAnsi="黑体"/>
          <w:sz w:val="28"/>
          <w:u w:val="single"/>
        </w:rPr>
      </w:pPr>
      <w:r w:rsidRPr="00375ED7">
        <w:rPr>
          <w:rFonts w:hint="eastAsia"/>
        </w:rPr>
        <w:t xml:space="preserve"> </w:t>
      </w:r>
      <w:r w:rsidRPr="00375ED7">
        <w:t xml:space="preserve">                  </w:t>
      </w:r>
      <w:r>
        <w:t xml:space="preserve">               </w:t>
      </w:r>
      <w:r w:rsidRPr="00375ED7">
        <w:rPr>
          <w:rFonts w:ascii="黑体" w:eastAsia="黑体" w:hAnsi="黑体"/>
          <w:sz w:val="28"/>
        </w:rPr>
        <w:t xml:space="preserve"> </w:t>
      </w:r>
      <w:r w:rsidR="00900CCA">
        <w:rPr>
          <w:rFonts w:ascii="黑体" w:eastAsia="黑体" w:hAnsi="黑体"/>
          <w:sz w:val="28"/>
        </w:rPr>
        <w:t xml:space="preserve">    </w:t>
      </w:r>
      <w:r w:rsidRPr="00375ED7">
        <w:rPr>
          <w:rFonts w:ascii="黑体" w:eastAsia="黑体" w:hAnsi="黑体" w:hint="eastAsia"/>
          <w:sz w:val="28"/>
        </w:rPr>
        <w:t>投标</w:t>
      </w:r>
      <w:r w:rsidR="00900CCA">
        <w:rPr>
          <w:rFonts w:ascii="黑体" w:eastAsia="黑体" w:hAnsi="黑体" w:hint="eastAsia"/>
          <w:sz w:val="28"/>
        </w:rPr>
        <w:t>单位</w:t>
      </w:r>
      <w:r w:rsidRPr="00375ED7">
        <w:rPr>
          <w:rFonts w:ascii="黑体" w:eastAsia="黑体" w:hAnsi="黑体" w:hint="eastAsia"/>
          <w:sz w:val="28"/>
        </w:rPr>
        <w:t>：</w:t>
      </w:r>
      <w:r w:rsidR="00900CCA" w:rsidRPr="00900CCA">
        <w:rPr>
          <w:rFonts w:ascii="黑体" w:eastAsia="黑体" w:hAnsi="黑体" w:hint="eastAsia"/>
          <w:sz w:val="28"/>
          <w:u w:val="single"/>
        </w:rPr>
        <w:t xml:space="preserve"> </w:t>
      </w:r>
      <w:r w:rsidR="00900CCA" w:rsidRPr="00900CCA">
        <w:rPr>
          <w:rFonts w:ascii="黑体" w:eastAsia="黑体" w:hAnsi="黑体"/>
          <w:sz w:val="28"/>
          <w:u w:val="single"/>
        </w:rPr>
        <w:t xml:space="preserve"> </w:t>
      </w:r>
      <w:r w:rsidR="00900CCA">
        <w:rPr>
          <w:rFonts w:ascii="黑体" w:eastAsia="黑体" w:hAnsi="黑体"/>
          <w:sz w:val="28"/>
          <w:u w:val="single"/>
        </w:rPr>
        <w:t xml:space="preserve">   </w:t>
      </w:r>
      <w:r w:rsidR="00900CCA">
        <w:rPr>
          <w:rFonts w:ascii="黑体" w:eastAsia="黑体" w:hAnsi="黑体" w:hint="eastAsia"/>
          <w:sz w:val="28"/>
          <w:u w:val="single"/>
        </w:rPr>
        <w:t>（盖章）</w:t>
      </w:r>
      <w:r w:rsidR="00900CCA">
        <w:rPr>
          <w:rFonts w:ascii="黑体" w:eastAsia="黑体" w:hAnsi="黑体"/>
          <w:sz w:val="28"/>
          <w:u w:val="single"/>
        </w:rPr>
        <w:t xml:space="preserve"> </w:t>
      </w:r>
    </w:p>
    <w:p w:rsidR="00375ED7" w:rsidRPr="00900CCA" w:rsidRDefault="00375ED7" w:rsidP="00375ED7">
      <w:pPr>
        <w:rPr>
          <w:rFonts w:ascii="黑体" w:eastAsia="黑体" w:hAnsi="黑体"/>
          <w:sz w:val="28"/>
          <w:u w:val="single"/>
        </w:rPr>
      </w:pPr>
      <w:r w:rsidRPr="00375ED7">
        <w:rPr>
          <w:rFonts w:ascii="黑体" w:eastAsia="黑体" w:hAnsi="黑体" w:hint="eastAsia"/>
          <w:sz w:val="28"/>
        </w:rPr>
        <w:t xml:space="preserve"> </w:t>
      </w:r>
      <w:r w:rsidRPr="00375ED7">
        <w:rPr>
          <w:rFonts w:ascii="黑体" w:eastAsia="黑体" w:hAnsi="黑体"/>
          <w:sz w:val="28"/>
        </w:rPr>
        <w:t xml:space="preserve">                          </w:t>
      </w:r>
      <w:r w:rsidR="00900CCA">
        <w:rPr>
          <w:rFonts w:ascii="黑体" w:eastAsia="黑体" w:hAnsi="黑体"/>
          <w:sz w:val="28"/>
        </w:rPr>
        <w:t xml:space="preserve">    </w:t>
      </w:r>
      <w:r w:rsidRPr="00375ED7">
        <w:rPr>
          <w:rFonts w:ascii="黑体" w:eastAsia="黑体" w:hAnsi="黑体" w:hint="eastAsia"/>
          <w:sz w:val="28"/>
        </w:rPr>
        <w:t>联</w:t>
      </w:r>
      <w:r w:rsidR="00900CCA">
        <w:rPr>
          <w:rFonts w:ascii="黑体" w:eastAsia="黑体" w:hAnsi="黑体" w:hint="eastAsia"/>
          <w:sz w:val="28"/>
        </w:rPr>
        <w:t xml:space="preserve"> </w:t>
      </w:r>
      <w:r w:rsidRPr="00375ED7">
        <w:rPr>
          <w:rFonts w:ascii="黑体" w:eastAsia="黑体" w:hAnsi="黑体" w:hint="eastAsia"/>
          <w:sz w:val="28"/>
        </w:rPr>
        <w:t>系</w:t>
      </w:r>
      <w:r w:rsidR="00900CCA">
        <w:rPr>
          <w:rFonts w:ascii="黑体" w:eastAsia="黑体" w:hAnsi="黑体" w:hint="eastAsia"/>
          <w:sz w:val="28"/>
        </w:rPr>
        <w:t xml:space="preserve"> 人</w:t>
      </w:r>
      <w:r w:rsidRPr="00375ED7">
        <w:rPr>
          <w:rFonts w:ascii="黑体" w:eastAsia="黑体" w:hAnsi="黑体" w:hint="eastAsia"/>
          <w:sz w:val="28"/>
        </w:rPr>
        <w:t>：</w:t>
      </w:r>
      <w:r w:rsidR="00900CCA">
        <w:rPr>
          <w:rFonts w:ascii="黑体" w:eastAsia="黑体" w:hAnsi="黑体"/>
          <w:sz w:val="28"/>
          <w:u w:val="single"/>
        </w:rPr>
        <w:t xml:space="preserve">            </w:t>
      </w:r>
    </w:p>
    <w:p w:rsidR="008A0E5A" w:rsidRPr="00900CCA" w:rsidRDefault="00375ED7" w:rsidP="008A0E5A">
      <w:pPr>
        <w:rPr>
          <w:rFonts w:ascii="黑体" w:eastAsia="黑体" w:hAnsi="黑体" w:hint="eastAsia"/>
          <w:sz w:val="28"/>
          <w:u w:val="single"/>
        </w:rPr>
      </w:pPr>
      <w:r w:rsidRPr="00375ED7">
        <w:rPr>
          <w:rFonts w:ascii="黑体" w:eastAsia="黑体" w:hAnsi="黑体" w:hint="eastAsia"/>
          <w:sz w:val="28"/>
        </w:rPr>
        <w:t xml:space="preserve"> </w:t>
      </w:r>
      <w:r w:rsidRPr="00375ED7">
        <w:rPr>
          <w:rFonts w:ascii="黑体" w:eastAsia="黑体" w:hAnsi="黑体"/>
          <w:sz w:val="28"/>
        </w:rPr>
        <w:t xml:space="preserve">                    </w:t>
      </w:r>
      <w:r w:rsidR="00900CCA">
        <w:rPr>
          <w:rFonts w:ascii="黑体" w:eastAsia="黑体" w:hAnsi="黑体"/>
          <w:sz w:val="28"/>
        </w:rPr>
        <w:t xml:space="preserve">          </w:t>
      </w:r>
      <w:r w:rsidRPr="00375ED7">
        <w:rPr>
          <w:rFonts w:ascii="黑体" w:eastAsia="黑体" w:hAnsi="黑体" w:hint="eastAsia"/>
          <w:sz w:val="28"/>
        </w:rPr>
        <w:t>联系电话：</w:t>
      </w:r>
      <w:r w:rsidR="00900CCA">
        <w:rPr>
          <w:rFonts w:ascii="黑体" w:eastAsia="黑体" w:hAnsi="黑体"/>
          <w:sz w:val="28"/>
          <w:u w:val="single"/>
        </w:rPr>
        <w:t xml:space="preserve">          </w:t>
      </w:r>
    </w:p>
    <w:p w:rsidR="008A0E5A" w:rsidRDefault="008A0E5A" w:rsidP="008A0E5A">
      <w:pPr>
        <w:pStyle w:val="a0"/>
      </w:pPr>
    </w:p>
    <w:p w:rsidR="008A0E5A" w:rsidRDefault="008A0E5A" w:rsidP="008A0E5A">
      <w:pPr>
        <w:pStyle w:val="a0"/>
      </w:pPr>
    </w:p>
    <w:p w:rsidR="000E2C8B" w:rsidRDefault="000E2C8B" w:rsidP="008A0E5A">
      <w:pPr>
        <w:sectPr w:rsidR="000E2C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A0E5A" w:rsidRPr="008233D0" w:rsidRDefault="002E5B9B" w:rsidP="002B60E1">
      <w:pPr>
        <w:ind w:firstLineChars="100" w:firstLine="280"/>
        <w:rPr>
          <w:rFonts w:ascii="黑体" w:eastAsia="黑体" w:hAnsi="黑体"/>
          <w:sz w:val="28"/>
        </w:rPr>
      </w:pPr>
      <w:r w:rsidRPr="008233D0">
        <w:rPr>
          <w:rFonts w:ascii="黑体" w:eastAsia="黑体" w:hAnsi="黑体" w:hint="eastAsia"/>
          <w:sz w:val="28"/>
        </w:rPr>
        <w:lastRenderedPageBreak/>
        <w:t>附件</w:t>
      </w:r>
      <w:r w:rsidR="00975878">
        <w:rPr>
          <w:rFonts w:ascii="黑体" w:eastAsia="黑体" w:hAnsi="黑体" w:hint="eastAsia"/>
          <w:sz w:val="28"/>
        </w:rPr>
        <w:t>2</w:t>
      </w:r>
      <w:r w:rsidRPr="008233D0">
        <w:rPr>
          <w:rFonts w:ascii="黑体" w:eastAsia="黑体" w:hAnsi="黑体" w:hint="eastAsia"/>
          <w:sz w:val="28"/>
        </w:rPr>
        <w:t>：</w:t>
      </w:r>
      <w:r w:rsidR="00DC1888">
        <w:rPr>
          <w:rFonts w:ascii="黑体" w:eastAsia="黑体" w:hAnsi="黑体" w:hint="eastAsia"/>
          <w:sz w:val="28"/>
        </w:rPr>
        <w:t>产品</w:t>
      </w:r>
      <w:r w:rsidR="002B60E1" w:rsidRPr="008233D0">
        <w:rPr>
          <w:rFonts w:ascii="黑体" w:eastAsia="黑体" w:hAnsi="黑体" w:hint="eastAsia"/>
          <w:sz w:val="28"/>
        </w:rPr>
        <w:t>报价函模板</w:t>
      </w:r>
    </w:p>
    <w:p w:rsidR="008A0E5A" w:rsidRPr="00E962A8" w:rsidRDefault="00E962A8" w:rsidP="008A0E5A">
      <w:pPr>
        <w:pStyle w:val="a0"/>
        <w:jc w:val="center"/>
        <w:rPr>
          <w:sz w:val="36"/>
        </w:rPr>
      </w:pPr>
      <w:r w:rsidRPr="00E962A8">
        <w:rPr>
          <w:rFonts w:hint="eastAsia"/>
          <w:sz w:val="36"/>
          <w:u w:val="single"/>
        </w:rPr>
        <w:t xml:space="preserve"> </w:t>
      </w:r>
      <w:r w:rsidRPr="00E962A8">
        <w:rPr>
          <w:sz w:val="36"/>
          <w:u w:val="single"/>
        </w:rPr>
        <w:t xml:space="preserve">     </w:t>
      </w:r>
      <w:r>
        <w:rPr>
          <w:sz w:val="36"/>
          <w:u w:val="single"/>
        </w:rPr>
        <w:t xml:space="preserve">      </w:t>
      </w:r>
      <w:r w:rsidR="002B60E1" w:rsidRPr="00E962A8">
        <w:rPr>
          <w:rFonts w:hint="eastAsia"/>
          <w:sz w:val="36"/>
        </w:rPr>
        <w:t>公司</w:t>
      </w:r>
      <w:r w:rsidR="008A0E5A" w:rsidRPr="00E962A8">
        <w:rPr>
          <w:rFonts w:hint="eastAsia"/>
          <w:sz w:val="36"/>
        </w:rPr>
        <w:t>报价</w:t>
      </w:r>
      <w:r w:rsidR="002B60E1" w:rsidRPr="00E962A8">
        <w:rPr>
          <w:rFonts w:hint="eastAsia"/>
          <w:sz w:val="36"/>
        </w:rPr>
        <w:t>函</w:t>
      </w:r>
    </w:p>
    <w:p w:rsidR="002B60E1" w:rsidRPr="00E962A8" w:rsidRDefault="002B60E1" w:rsidP="002B60E1">
      <w:pPr>
        <w:rPr>
          <w:rFonts w:ascii="仿宋_GB2312" w:eastAsia="仿宋_GB2312"/>
          <w:sz w:val="24"/>
        </w:rPr>
      </w:pPr>
      <w:r>
        <w:rPr>
          <w:rFonts w:hint="eastAsia"/>
        </w:rPr>
        <w:t xml:space="preserve"> </w:t>
      </w:r>
      <w:r w:rsidR="00E962A8">
        <w:t xml:space="preserve">       </w:t>
      </w:r>
      <w:r w:rsidR="00E962A8" w:rsidRPr="00E962A8">
        <w:rPr>
          <w:sz w:val="22"/>
        </w:rPr>
        <w:t xml:space="preserve">    </w:t>
      </w:r>
      <w:r w:rsidR="00E962A8" w:rsidRPr="00E962A8">
        <w:rPr>
          <w:rFonts w:ascii="仿宋_GB2312" w:eastAsia="仿宋_GB2312" w:hint="eastAsia"/>
          <w:sz w:val="28"/>
        </w:rPr>
        <w:t xml:space="preserve">  联系人：  </w:t>
      </w:r>
      <w:r w:rsidRPr="00E962A8">
        <w:rPr>
          <w:rFonts w:ascii="仿宋_GB2312" w:eastAsia="仿宋_GB2312" w:hint="eastAsia"/>
          <w:sz w:val="28"/>
        </w:rPr>
        <w:t xml:space="preserve">                    </w:t>
      </w:r>
      <w:r w:rsidR="00E962A8" w:rsidRPr="00E962A8">
        <w:rPr>
          <w:rFonts w:ascii="仿宋_GB2312" w:eastAsia="仿宋_GB2312" w:hint="eastAsia"/>
          <w:sz w:val="28"/>
        </w:rPr>
        <w:t>电话：</w:t>
      </w:r>
      <w:r w:rsidRPr="00E962A8">
        <w:rPr>
          <w:rFonts w:ascii="仿宋_GB2312" w:eastAsia="仿宋_GB2312" w:hint="eastAsia"/>
          <w:sz w:val="28"/>
        </w:rPr>
        <w:t xml:space="preserve">                         </w:t>
      </w:r>
      <w:r w:rsidR="00E962A8">
        <w:rPr>
          <w:rFonts w:ascii="仿宋_GB2312" w:eastAsia="仿宋_GB2312" w:hint="eastAsia"/>
          <w:sz w:val="28"/>
        </w:rPr>
        <w:t xml:space="preserve">  </w:t>
      </w:r>
      <w:r w:rsidR="00E962A8" w:rsidRPr="00E962A8">
        <w:rPr>
          <w:rFonts w:ascii="仿宋_GB2312" w:eastAsia="仿宋_GB2312" w:hint="eastAsia"/>
          <w:sz w:val="28"/>
        </w:rPr>
        <w:t xml:space="preserve"> </w:t>
      </w:r>
      <w:r w:rsidR="00E962A8">
        <w:rPr>
          <w:rFonts w:ascii="仿宋_GB2312" w:eastAsia="仿宋_GB2312"/>
          <w:sz w:val="28"/>
        </w:rPr>
        <w:t xml:space="preserve">  </w:t>
      </w:r>
      <w:r w:rsidRPr="00E962A8">
        <w:rPr>
          <w:rFonts w:ascii="仿宋_GB2312" w:eastAsia="仿宋_GB2312" w:hint="eastAsia"/>
          <w:sz w:val="28"/>
        </w:rPr>
        <w:t>日期：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2689"/>
        <w:gridCol w:w="2268"/>
        <w:gridCol w:w="1418"/>
        <w:gridCol w:w="1134"/>
        <w:gridCol w:w="850"/>
        <w:gridCol w:w="1134"/>
        <w:gridCol w:w="3119"/>
      </w:tblGrid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设备名称</w:t>
            </w: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生产厂家</w:t>
            </w:r>
            <w:r>
              <w:rPr>
                <w:rFonts w:ascii="仿宋_GB2312" w:eastAsia="仿宋_GB2312" w:hint="eastAsia"/>
                <w:sz w:val="28"/>
              </w:rPr>
              <w:t>/品牌</w:t>
            </w: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  <w:r w:rsidRPr="00E962A8">
              <w:rPr>
                <w:rFonts w:ascii="仿宋_GB2312" w:eastAsia="仿宋_GB2312" w:hint="eastAsia"/>
                <w:sz w:val="28"/>
              </w:rPr>
              <w:t>价</w:t>
            </w:r>
          </w:p>
        </w:tc>
        <w:tc>
          <w:tcPr>
            <w:tcW w:w="850" w:type="dxa"/>
            <w:vAlign w:val="center"/>
          </w:tcPr>
          <w:p w:rsidR="00547447" w:rsidRPr="00E962A8" w:rsidRDefault="00547447" w:rsidP="00192742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数量</w:t>
            </w:r>
          </w:p>
        </w:tc>
        <w:tc>
          <w:tcPr>
            <w:tcW w:w="1134" w:type="dxa"/>
            <w:vAlign w:val="center"/>
          </w:tcPr>
          <w:p w:rsidR="00547447" w:rsidRPr="00E962A8" w:rsidRDefault="00547447" w:rsidP="0019274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总价</w:t>
            </w:r>
          </w:p>
        </w:tc>
        <w:tc>
          <w:tcPr>
            <w:tcW w:w="3119" w:type="dxa"/>
            <w:vAlign w:val="center"/>
          </w:tcPr>
          <w:p w:rsidR="00547447" w:rsidRPr="00E962A8" w:rsidRDefault="00547447" w:rsidP="0019274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036964" w:rsidRPr="00E962A8" w:rsidTr="00435858">
        <w:trPr>
          <w:trHeight w:val="750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2689" w:type="dxa"/>
            <w:vAlign w:val="center"/>
          </w:tcPr>
          <w:p w:rsidR="00547447" w:rsidRPr="00435858" w:rsidRDefault="00435858" w:rsidP="0043585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435858">
              <w:rPr>
                <w:rFonts w:ascii="仿宋_GB2312" w:eastAsia="仿宋_GB2312" w:hAnsi="黑体" w:cs="黑体" w:hint="eastAsia"/>
                <w:sz w:val="28"/>
                <w:szCs w:val="36"/>
              </w:rPr>
              <w:t>骨科碳纤维牵引床</w:t>
            </w: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192742">
            <w:pPr>
              <w:ind w:firstLineChars="100" w:firstLine="280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2689" w:type="dxa"/>
            <w:vAlign w:val="center"/>
          </w:tcPr>
          <w:p w:rsidR="00547447" w:rsidRPr="00435858" w:rsidRDefault="00435858" w:rsidP="0043585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435858">
              <w:rPr>
                <w:rFonts w:ascii="仿宋_GB2312" w:eastAsia="仿宋_GB2312" w:hAnsi="黑体" w:cs="黑体" w:hint="eastAsia"/>
                <w:sz w:val="28"/>
                <w:szCs w:val="36"/>
              </w:rPr>
              <w:t>骨科小C臂机</w:t>
            </w: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50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2689" w:type="dxa"/>
            <w:vAlign w:val="center"/>
          </w:tcPr>
          <w:p w:rsidR="00547447" w:rsidRPr="00435858" w:rsidRDefault="00435858" w:rsidP="0043585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435858">
              <w:rPr>
                <w:rFonts w:ascii="仿宋_GB2312" w:eastAsia="仿宋_GB2312" w:hAnsi="黑体" w:cs="黑体" w:hint="eastAsia"/>
                <w:sz w:val="28"/>
                <w:szCs w:val="36"/>
              </w:rPr>
              <w:t>骨科牵引床</w:t>
            </w: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  <w:bookmarkStart w:id="2" w:name="_GoBack"/>
            <w:bookmarkEnd w:id="2"/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0E2C8B" w:rsidRPr="00E962A8" w:rsidRDefault="000E2C8B" w:rsidP="000E2C8B">
      <w:pPr>
        <w:rPr>
          <w:rFonts w:ascii="仿宋_GB2312" w:eastAsia="仿宋_GB2312"/>
          <w:sz w:val="22"/>
        </w:rPr>
      </w:pPr>
    </w:p>
    <w:p w:rsidR="000E2C8B" w:rsidRPr="00E962A8" w:rsidRDefault="00E962A8" w:rsidP="000E2C8B">
      <w:pPr>
        <w:pStyle w:val="a0"/>
        <w:rPr>
          <w:rFonts w:ascii="仿宋_GB2312" w:eastAsia="仿宋_GB2312"/>
        </w:rPr>
      </w:pPr>
      <w:r>
        <w:rPr>
          <w:rFonts w:hint="eastAsia"/>
        </w:rPr>
        <w:t xml:space="preserve"> </w:t>
      </w:r>
      <w:r>
        <w:t xml:space="preserve">    </w:t>
      </w:r>
      <w:r w:rsidRPr="00E962A8">
        <w:rPr>
          <w:rFonts w:ascii="仿宋_GB2312" w:eastAsia="仿宋_GB2312" w:hint="eastAsia"/>
          <w:sz w:val="24"/>
        </w:rPr>
        <w:t xml:space="preserve">     </w:t>
      </w:r>
      <w:r w:rsidRPr="00435858">
        <w:rPr>
          <w:rFonts w:ascii="仿宋_GB2312" w:eastAsia="仿宋_GB2312" w:hint="eastAsia"/>
          <w:sz w:val="28"/>
        </w:rPr>
        <w:t xml:space="preserve"> 填写要求：</w:t>
      </w:r>
      <w:r w:rsidR="000A396E" w:rsidRPr="00435858">
        <w:rPr>
          <w:rFonts w:ascii="仿宋_GB2312" w:eastAsia="仿宋_GB2312" w:hint="eastAsia"/>
          <w:sz w:val="28"/>
        </w:rPr>
        <w:t>请按照表格顺序填写</w:t>
      </w:r>
      <w:r w:rsidR="00435858" w:rsidRPr="00435858">
        <w:rPr>
          <w:rFonts w:ascii="仿宋_GB2312" w:eastAsia="仿宋_GB2312" w:hint="eastAsia"/>
          <w:sz w:val="28"/>
        </w:rPr>
        <w:t>，不得擅自更改表格内容</w:t>
      </w:r>
      <w:r w:rsidR="000A396E" w:rsidRPr="00435858">
        <w:rPr>
          <w:rFonts w:ascii="仿宋_GB2312" w:eastAsia="仿宋_GB2312" w:hint="eastAsia"/>
          <w:sz w:val="22"/>
        </w:rPr>
        <w:t>，报价函上加</w:t>
      </w:r>
      <w:r w:rsidR="00435858" w:rsidRPr="00435858">
        <w:rPr>
          <w:rFonts w:ascii="仿宋_GB2312" w:eastAsia="仿宋_GB2312" w:hint="eastAsia"/>
          <w:sz w:val="22"/>
        </w:rPr>
        <w:t>盖公章</w:t>
      </w:r>
      <w:r w:rsidRPr="00435858">
        <w:rPr>
          <w:rFonts w:ascii="仿宋_GB2312" w:eastAsia="仿宋_GB2312" w:hint="eastAsia"/>
          <w:sz w:val="22"/>
        </w:rPr>
        <w:t xml:space="preserve">           </w:t>
      </w:r>
      <w:r w:rsidRPr="00E962A8">
        <w:rPr>
          <w:rFonts w:ascii="仿宋_GB2312" w:eastAsia="仿宋_GB2312" w:hint="eastAsia"/>
        </w:rPr>
        <w:t xml:space="preserve">                                                                               </w:t>
      </w:r>
    </w:p>
    <w:p w:rsidR="000E2C8B" w:rsidRDefault="000E2C8B" w:rsidP="000E2C8B"/>
    <w:p w:rsidR="000E2C8B" w:rsidRDefault="000E2C8B" w:rsidP="000E2C8B">
      <w:pPr>
        <w:pStyle w:val="a0"/>
      </w:pPr>
    </w:p>
    <w:p w:rsidR="000E2C8B" w:rsidRDefault="000E2C8B" w:rsidP="000E2C8B"/>
    <w:p w:rsidR="000E2C8B" w:rsidRPr="000E2C8B" w:rsidRDefault="000E2C8B" w:rsidP="000E2C8B"/>
    <w:sectPr w:rsidR="000E2C8B" w:rsidRPr="000E2C8B" w:rsidSect="00725D3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802" w:rsidRDefault="003F1802" w:rsidP="00725D38">
      <w:r>
        <w:separator/>
      </w:r>
    </w:p>
  </w:endnote>
  <w:endnote w:type="continuationSeparator" w:id="0">
    <w:p w:rsidR="003F1802" w:rsidRDefault="003F1802" w:rsidP="0072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802" w:rsidRDefault="003F1802" w:rsidP="00725D38">
      <w:r>
        <w:separator/>
      </w:r>
    </w:p>
  </w:footnote>
  <w:footnote w:type="continuationSeparator" w:id="0">
    <w:p w:rsidR="003F1802" w:rsidRDefault="003F1802" w:rsidP="00725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0F7988"/>
    <w:multiLevelType w:val="singleLevel"/>
    <w:tmpl w:val="CE0F798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6121965"/>
    <w:multiLevelType w:val="singleLevel"/>
    <w:tmpl w:val="E612196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 w15:restartNumberingAfterBreak="0">
    <w:nsid w:val="0B42EA77"/>
    <w:multiLevelType w:val="singleLevel"/>
    <w:tmpl w:val="0B42EA7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203AF7F"/>
    <w:multiLevelType w:val="singleLevel"/>
    <w:tmpl w:val="5203AF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63A48B9B"/>
    <w:multiLevelType w:val="singleLevel"/>
    <w:tmpl w:val="63A48B9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lZDE0MmQyNjI2OThkY2U3Njg1ZmM0OTEyMmM5NzAifQ=="/>
  </w:docVars>
  <w:rsids>
    <w:rsidRoot w:val="0256335B"/>
    <w:rsid w:val="00005B07"/>
    <w:rsid w:val="00036964"/>
    <w:rsid w:val="000A396E"/>
    <w:rsid w:val="000E2C8B"/>
    <w:rsid w:val="000F041C"/>
    <w:rsid w:val="00192742"/>
    <w:rsid w:val="002B60E1"/>
    <w:rsid w:val="002E5B9B"/>
    <w:rsid w:val="003332A0"/>
    <w:rsid w:val="00375ED7"/>
    <w:rsid w:val="003F1802"/>
    <w:rsid w:val="00435858"/>
    <w:rsid w:val="00445732"/>
    <w:rsid w:val="00547447"/>
    <w:rsid w:val="00572915"/>
    <w:rsid w:val="00725D38"/>
    <w:rsid w:val="00733A5E"/>
    <w:rsid w:val="008233D0"/>
    <w:rsid w:val="008A0E5A"/>
    <w:rsid w:val="008B1441"/>
    <w:rsid w:val="00900CCA"/>
    <w:rsid w:val="00947A4F"/>
    <w:rsid w:val="00975878"/>
    <w:rsid w:val="009E217F"/>
    <w:rsid w:val="00A307B8"/>
    <w:rsid w:val="00A9235F"/>
    <w:rsid w:val="00CA18B1"/>
    <w:rsid w:val="00CE482D"/>
    <w:rsid w:val="00D177CD"/>
    <w:rsid w:val="00DC1888"/>
    <w:rsid w:val="00E22562"/>
    <w:rsid w:val="00E962A8"/>
    <w:rsid w:val="00ED4265"/>
    <w:rsid w:val="00F109C1"/>
    <w:rsid w:val="00F359C9"/>
    <w:rsid w:val="0256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C0411"/>
  <w15:docId w15:val="{6ADD3AD1-306E-4F0F-A9B4-F145AE07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2"/>
    <w:unhideWhenUsed/>
    <w:rsid w:val="000E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25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725D38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a9"/>
    <w:rsid w:val="00725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725D3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</dc:creator>
  <cp:lastModifiedBy>Administrator</cp:lastModifiedBy>
  <cp:revision>26</cp:revision>
  <dcterms:created xsi:type="dcterms:W3CDTF">2024-02-26T06:30:00Z</dcterms:created>
  <dcterms:modified xsi:type="dcterms:W3CDTF">2024-03-13T06:30:00Z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B1A13CFED8194394903ADEA9CD8F008E</vt:lpwstr>
  </property>
</Properties>
</file>